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61A2B53" w14:textId="77777777" w:rsidR="00457FB1" w:rsidRDefault="00457FB1" w:rsidP="00E315F2">
            <w:pPr>
              <w:rPr>
                <w:rFonts w:cs="Calibri"/>
                <w:color w:val="003366"/>
              </w:rPr>
            </w:pPr>
          </w:p>
          <w:p w14:paraId="6534D85C" w14:textId="77777777" w:rsidR="00457FB1" w:rsidRDefault="00457FB1" w:rsidP="00E315F2">
            <w:pPr>
              <w:rPr>
                <w:rFonts w:cs="Calibri"/>
                <w:color w:val="003366"/>
              </w:rPr>
            </w:pPr>
          </w:p>
          <w:p w14:paraId="6D0471E5" w14:textId="1C75907D" w:rsidR="00E315F2" w:rsidRPr="00056A3B" w:rsidRDefault="00E315F2" w:rsidP="00E315F2">
            <w:pPr>
              <w:rPr>
                <w:rFonts w:cs="Calibri"/>
                <w:color w:val="003366"/>
              </w:rPr>
            </w:pPr>
            <w:r w:rsidRPr="00056A3B">
              <w:rPr>
                <w:rFonts w:cs="Calibri"/>
                <w:color w:val="003366"/>
              </w:rPr>
              <w:t>ΕΛΛΗΝΙΚΗ ΔΗΜΟΚΡΑΤΙΑ</w:t>
            </w:r>
          </w:p>
          <w:p w14:paraId="134352A1" w14:textId="21985BBF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6F365D" w14:textId="77777777" w:rsidR="00457FB1" w:rsidRDefault="00457F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9E5E4D6" w14:textId="77777777" w:rsidR="00457FB1" w:rsidRDefault="00457F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0D0DA6EF" w14:textId="77777777" w:rsidR="00457FB1" w:rsidRDefault="00457FB1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B1CA170" w14:textId="375D302B" w:rsidR="00CF3F38" w:rsidRPr="00A30B74" w:rsidRDefault="001A615A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ΠΟΛΥΤΕΧΝΙΚΗ </w:t>
            </w:r>
            <w:r w:rsidR="00CF3F38"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</w:p>
          <w:p w14:paraId="346A0933" w14:textId="77777777" w:rsidR="00CF3F38" w:rsidRPr="00A30B74" w:rsidRDefault="00CF3F38" w:rsidP="001E7139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467345" w:rsidRDefault="00E315F2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D6A34">
              <w:rPr>
                <w:noProof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42CCA8F4" w14:textId="77777777" w:rsidR="00CF3F38" w:rsidRPr="00A30B74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  <w:lang w:val="en-US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7C43D9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  <w:lang w:val="en-US"/>
              </w:rPr>
            </w:pPr>
          </w:p>
        </w:tc>
      </w:tr>
    </w:tbl>
    <w:p w14:paraId="2F79C261" w14:textId="187FC7F7" w:rsidR="008F1DF0" w:rsidRPr="008F1DF0" w:rsidRDefault="008E11DE" w:rsidP="00457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3FDA7D84" w:rsidR="008F1DF0" w:rsidRPr="008F1DF0" w:rsidRDefault="008F1DF0" w:rsidP="00457F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1F6AE8">
        <w:rPr>
          <w:rFonts w:ascii="Times New Roman" w:hAnsi="Times New Roman"/>
          <w:b/>
          <w:sz w:val="24"/>
          <w:szCs w:val="24"/>
        </w:rPr>
        <w:t xml:space="preserve">ΜΗΧΑΝΙΚΩΝ </w:t>
      </w:r>
      <w:r w:rsidR="00457FB1">
        <w:rPr>
          <w:rFonts w:ascii="Times New Roman" w:hAnsi="Times New Roman"/>
          <w:b/>
          <w:sz w:val="24"/>
          <w:szCs w:val="24"/>
        </w:rPr>
        <w:t>ΠΛΗΡΟΦΟΡΙΚΗΣ</w:t>
      </w:r>
      <w:r w:rsidR="00B208A0">
        <w:rPr>
          <w:rFonts w:ascii="Times New Roman" w:hAnsi="Times New Roman"/>
          <w:b/>
          <w:sz w:val="24"/>
          <w:szCs w:val="24"/>
        </w:rPr>
        <w:t xml:space="preserve"> ΚΑΙ ΗΛΕΚΤΡΟΝΙΚΩΝ ΣΥΣΤΗΜΑΤΩΝ</w:t>
      </w:r>
      <w:bookmarkStart w:id="0" w:name="_GoBack"/>
      <w:bookmarkEnd w:id="0"/>
    </w:p>
    <w:p w14:paraId="6B51D36A" w14:textId="0089005D" w:rsidR="008F1DF0" w:rsidRPr="008F1DF0" w:rsidRDefault="008F1DF0" w:rsidP="00457FB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</w:t>
      </w:r>
      <w:r w:rsidR="005F7857">
        <w:rPr>
          <w:rFonts w:ascii="Times New Roman" w:hAnsi="Times New Roman"/>
          <w:sz w:val="24"/>
          <w:szCs w:val="24"/>
        </w:rPr>
        <w:t>6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5F7857">
        <w:rPr>
          <w:rFonts w:ascii="Times New Roman" w:hAnsi="Times New Roman"/>
          <w:sz w:val="24"/>
          <w:szCs w:val="24"/>
        </w:rPr>
        <w:t>9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6C3CD042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έως 31.8.202</w:t>
      </w:r>
      <w:r w:rsidR="005F78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1F1CC178" w14:textId="77777777" w:rsidR="0048633C" w:rsidRDefault="0048633C" w:rsidP="0048633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 </w:t>
      </w:r>
      <w:r>
        <w:rPr>
          <w:rFonts w:ascii="Times New Roman" w:hAnsi="Times New Roman"/>
          <w:b/>
          <w:sz w:val="20"/>
          <w:szCs w:val="20"/>
        </w:rPr>
        <w:t xml:space="preserve">β. </w:t>
      </w:r>
      <w:r>
        <w:rPr>
          <w:rFonts w:ascii="Times New Roman" w:hAnsi="Times New Roman"/>
          <w:b/>
          <w:sz w:val="20"/>
          <w:szCs w:val="20"/>
          <w:u w:val="single"/>
        </w:rPr>
        <w:t>Συναινώ</w:t>
      </w:r>
      <w:r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>
        <w:rPr>
          <w:rFonts w:ascii="Times New Roman" w:hAnsi="Times New Roman"/>
          <w:b/>
          <w:sz w:val="20"/>
          <w:szCs w:val="20"/>
        </w:rPr>
        <w:t>ναι □    όχι □ (σημειώστε με  √)</w:t>
      </w:r>
      <w:r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20BA64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A06957">
        <w:rPr>
          <w:rFonts w:ascii="Cf Garamond" w:hAnsi="Cf Garamond"/>
          <w:b/>
          <w:sz w:val="20"/>
          <w:szCs w:val="20"/>
        </w:rPr>
        <w:t>Σέρρες</w:t>
      </w:r>
      <w:r>
        <w:rPr>
          <w:rFonts w:ascii="Cf Garamond" w:hAnsi="Cf Garamond"/>
          <w:b/>
          <w:sz w:val="20"/>
          <w:szCs w:val="20"/>
        </w:rPr>
        <w:t xml:space="preserve">  ……/……./ 202</w:t>
      </w:r>
      <w:r w:rsidR="005F7857">
        <w:rPr>
          <w:rFonts w:ascii="Cf Garamond" w:hAnsi="Cf Garamond"/>
          <w:b/>
          <w:sz w:val="20"/>
          <w:szCs w:val="20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sectPr w:rsidR="0048633C" w:rsidSect="00457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CC258" w14:textId="77777777" w:rsidR="001E46A5" w:rsidRDefault="001E46A5" w:rsidP="00467345">
      <w:pPr>
        <w:spacing w:after="0" w:line="240" w:lineRule="auto"/>
      </w:pPr>
      <w:r>
        <w:separator/>
      </w:r>
    </w:p>
  </w:endnote>
  <w:endnote w:type="continuationSeparator" w:id="0">
    <w:p w14:paraId="49956378" w14:textId="77777777" w:rsidR="001E46A5" w:rsidRDefault="001E46A5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99391" w14:textId="77777777" w:rsidR="001E46A5" w:rsidRDefault="001E46A5" w:rsidP="00467345">
      <w:pPr>
        <w:spacing w:after="0" w:line="240" w:lineRule="auto"/>
      </w:pPr>
      <w:r>
        <w:separator/>
      </w:r>
    </w:p>
  </w:footnote>
  <w:footnote w:type="continuationSeparator" w:id="0">
    <w:p w14:paraId="3AA1442D" w14:textId="77777777" w:rsidR="001E46A5" w:rsidRDefault="001E46A5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0F7EEC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A615A"/>
    <w:rsid w:val="001E46A5"/>
    <w:rsid w:val="001E7139"/>
    <w:rsid w:val="001F6AE8"/>
    <w:rsid w:val="002075BE"/>
    <w:rsid w:val="00225EC4"/>
    <w:rsid w:val="0023453B"/>
    <w:rsid w:val="00236710"/>
    <w:rsid w:val="002446FE"/>
    <w:rsid w:val="00250716"/>
    <w:rsid w:val="00293AC4"/>
    <w:rsid w:val="002E0B6A"/>
    <w:rsid w:val="002F7097"/>
    <w:rsid w:val="00352346"/>
    <w:rsid w:val="003D1DDB"/>
    <w:rsid w:val="003F187C"/>
    <w:rsid w:val="00457982"/>
    <w:rsid w:val="00457FB1"/>
    <w:rsid w:val="004631B1"/>
    <w:rsid w:val="00467345"/>
    <w:rsid w:val="0048633C"/>
    <w:rsid w:val="00491249"/>
    <w:rsid w:val="004B6448"/>
    <w:rsid w:val="004C614B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624A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06957"/>
    <w:rsid w:val="00A30B74"/>
    <w:rsid w:val="00A44128"/>
    <w:rsid w:val="00A47B68"/>
    <w:rsid w:val="00A66669"/>
    <w:rsid w:val="00AA1426"/>
    <w:rsid w:val="00AE6BB7"/>
    <w:rsid w:val="00AE7EFA"/>
    <w:rsid w:val="00B208A0"/>
    <w:rsid w:val="00B268C1"/>
    <w:rsid w:val="00B34AED"/>
    <w:rsid w:val="00B418F6"/>
    <w:rsid w:val="00B43150"/>
    <w:rsid w:val="00B52C05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A6D04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icd1</cp:lastModifiedBy>
  <cp:revision>12</cp:revision>
  <cp:lastPrinted>2023-05-16T06:52:00Z</cp:lastPrinted>
  <dcterms:created xsi:type="dcterms:W3CDTF">2023-05-25T04:37:00Z</dcterms:created>
  <dcterms:modified xsi:type="dcterms:W3CDTF">2026-05-19T08:02:00Z</dcterms:modified>
</cp:coreProperties>
</file>